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28" w:rsidRDefault="00D241D9" w:rsidP="0061462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614628" w:rsidRDefault="00D241D9" w:rsidP="0061462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614628" w:rsidRDefault="00614628" w:rsidP="00614628">
      <w:pPr>
        <w:jc w:val="center"/>
        <w:rPr>
          <w:rFonts w:ascii="Calibri" w:hAnsi="Calibri" w:cs="Arial"/>
          <w:b/>
          <w:sz w:val="24"/>
          <w:szCs w:val="24"/>
        </w:rPr>
      </w:pPr>
    </w:p>
    <w:p w:rsidR="00614628" w:rsidRDefault="00614628" w:rsidP="00614628">
      <w:pPr>
        <w:ind w:left="1440"/>
        <w:rPr>
          <w:rFonts w:ascii="Calibri" w:hAnsi="Calibri" w:cs="Arial"/>
          <w:b/>
          <w:sz w:val="24"/>
          <w:szCs w:val="24"/>
        </w:rPr>
      </w:pPr>
    </w:p>
    <w:p w:rsidR="00614628" w:rsidRDefault="00D241D9" w:rsidP="0061462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</w:t>
      </w:r>
      <w:r w:rsidR="003569A4">
        <w:rPr>
          <w:rFonts w:ascii="Calibri" w:hAnsi="Calibri" w:cs="Arial"/>
          <w:b/>
          <w:sz w:val="24"/>
          <w:szCs w:val="24"/>
        </w:rPr>
        <w:t>60</w:t>
      </w:r>
      <w:r>
        <w:rPr>
          <w:rFonts w:ascii="Calibri" w:hAnsi="Calibri" w:cs="Arial"/>
          <w:b/>
          <w:sz w:val="24"/>
          <w:szCs w:val="24"/>
        </w:rPr>
        <w:t>/2021</w:t>
      </w:r>
    </w:p>
    <w:p w:rsidR="003569A4" w:rsidRPr="003569A4" w:rsidRDefault="003569A4" w:rsidP="003569A4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3569A4">
        <w:rPr>
          <w:rFonts w:asciiTheme="minorHAnsi" w:hAnsiTheme="minorHAnsi"/>
          <w:sz w:val="24"/>
          <w:szCs w:val="24"/>
        </w:rPr>
        <w:t>DISPÕE SOBRE O SISTEMA DE VIDEOMONITORAMENTO DAS VIAS PÚBLICAS DO MUNICÍPIO DE LOUVEIRA E DÁ OUTRAS PROVIDÊNCIAS.</w:t>
      </w:r>
    </w:p>
    <w:p w:rsidR="00614628" w:rsidRDefault="00D241D9" w:rsidP="00614628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614628" w:rsidRDefault="00D241D9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614628" w:rsidRDefault="00D241D9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A propos</w:t>
      </w:r>
      <w:r>
        <w:rPr>
          <w:rFonts w:ascii="Calibri" w:hAnsi="Calibri" w:cs="Arial"/>
          <w:sz w:val="24"/>
          <w:szCs w:val="24"/>
        </w:rPr>
        <w:t xml:space="preserve">ição em análise tramita nesta Casa, por iniciativa do Chefe do Executivo, e tem por objetivo </w:t>
      </w:r>
      <w:r w:rsidR="007F36F2">
        <w:rPr>
          <w:rFonts w:ascii="Calibri" w:hAnsi="Calibri" w:cs="Arial"/>
          <w:sz w:val="24"/>
          <w:szCs w:val="24"/>
        </w:rPr>
        <w:t>instituir o sistema de videomonitoramento das vias públicas do município.</w:t>
      </w:r>
    </w:p>
    <w:p w:rsidR="00614628" w:rsidRDefault="00D241D9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614628" w:rsidRDefault="007F36F2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Veio instruída </w:t>
      </w:r>
      <w:r w:rsidR="00D241D9">
        <w:rPr>
          <w:rFonts w:ascii="Calibri" w:hAnsi="Calibri" w:cs="Arial"/>
          <w:sz w:val="24"/>
          <w:szCs w:val="24"/>
        </w:rPr>
        <w:t>com a declaração de que fala a Lei de Responsabilidade Fiscal no sentido de que o programa não criará nem aumentará despesas correntes.</w:t>
      </w:r>
    </w:p>
    <w:p w:rsidR="00D241D9" w:rsidRDefault="00D241D9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D241D9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ofertada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sz w:val="24"/>
          <w:szCs w:val="24"/>
        </w:rPr>
        <w:t>emenda.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D241D9" w:rsidP="0061462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614628" w:rsidRDefault="00D241D9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não apresenta vício de </w:t>
      </w:r>
      <w:r>
        <w:rPr>
          <w:rFonts w:ascii="Calibri" w:hAnsi="Calibri" w:cs="Arial"/>
          <w:sz w:val="24"/>
          <w:szCs w:val="24"/>
        </w:rPr>
        <w:t xml:space="preserve">iniciativa, na medida em que a competência é municipal, visto tratar-se de assunto de interesse local, nos termos do art. 21, incisos </w:t>
      </w:r>
      <w:r>
        <w:rPr>
          <w:rFonts w:ascii="Calibri" w:hAnsi="Calibri" w:cs="Arial"/>
          <w:sz w:val="24"/>
          <w:szCs w:val="24"/>
        </w:rPr>
        <w:t>IV, V e XIV, todos</w:t>
      </w:r>
      <w:r>
        <w:rPr>
          <w:rFonts w:ascii="Calibri" w:hAnsi="Calibri" w:cs="Arial"/>
          <w:sz w:val="24"/>
          <w:szCs w:val="24"/>
        </w:rPr>
        <w:t xml:space="preserve"> da LOM.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D241D9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Observa-se que a matéria versa sobre assunto de interesse local, atendendo ao disposto no art. 30, I da C</w:t>
      </w:r>
      <w:r>
        <w:rPr>
          <w:rFonts w:ascii="Calibri" w:hAnsi="Calibri" w:cs="Arial"/>
          <w:sz w:val="24"/>
          <w:szCs w:val="24"/>
        </w:rPr>
        <w:t>onstituição Federal, que prevê, para tanto, a competência do município, assim como o art. 33, inciso I  da LOM.</w:t>
      </w:r>
    </w:p>
    <w:p w:rsidR="00614628" w:rsidRDefault="00D241D9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614628" w:rsidRDefault="00D241D9" w:rsidP="00614628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614628" w:rsidRDefault="00D241D9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Considerando os fundamentos legais e </w:t>
      </w:r>
      <w:r>
        <w:rPr>
          <w:rFonts w:ascii="Calibri" w:hAnsi="Calibri" w:cs="Arial"/>
          <w:sz w:val="24"/>
          <w:szCs w:val="24"/>
        </w:rPr>
        <w:t>constitucionais aqui informados, esta Comissão opina favoravelmente à proposição.</w:t>
      </w:r>
    </w:p>
    <w:p w:rsidR="00614628" w:rsidRDefault="00D241D9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16</w:t>
      </w:r>
      <w:r>
        <w:rPr>
          <w:rFonts w:ascii="Calibri" w:hAnsi="Calibri" w:cs="Arial"/>
          <w:bCs/>
          <w:sz w:val="24"/>
          <w:szCs w:val="24"/>
        </w:rPr>
        <w:t xml:space="preserve"> de novembro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D241D9" w:rsidRDefault="00D241D9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614628" w:rsidRDefault="00D241D9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Redação:</w:t>
      </w:r>
    </w:p>
    <w:p w:rsidR="00614628" w:rsidRDefault="00D241D9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614628" w:rsidRDefault="00D241D9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 ________________________________</w:t>
      </w:r>
    </w:p>
    <w:p w:rsidR="00614628" w:rsidRDefault="00D241D9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614628" w:rsidRDefault="00D241D9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JOSÉ CLODOALDO </w:t>
      </w:r>
      <w:r>
        <w:rPr>
          <w:rFonts w:ascii="Calibri" w:hAnsi="Calibri" w:cs="Arial"/>
          <w:sz w:val="24"/>
          <w:szCs w:val="24"/>
        </w:rPr>
        <w:t>MARTINS ______________________________</w:t>
      </w:r>
    </w:p>
    <w:p w:rsidR="00614628" w:rsidRDefault="00D241D9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614628" w:rsidRDefault="00D241D9" w:rsidP="00614628">
      <w:pPr>
        <w:keepNext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LOURENÇON__________________________________</w:t>
      </w:r>
    </w:p>
    <w:sectPr w:rsidR="00614628" w:rsidSect="00086618">
      <w:headerReference w:type="default" r:id="rId7"/>
      <w:pgSz w:w="11907" w:h="16840" w:code="9"/>
      <w:pgMar w:top="1701" w:right="1134" w:bottom="568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DB" w:rsidRDefault="009F21DB" w:rsidP="009F21DB">
      <w:r>
        <w:separator/>
      </w:r>
    </w:p>
  </w:endnote>
  <w:endnote w:type="continuationSeparator" w:id="0">
    <w:p w:rsidR="009F21DB" w:rsidRDefault="009F21DB" w:rsidP="009F2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DB" w:rsidRDefault="009F21DB" w:rsidP="009F21DB">
      <w:r>
        <w:separator/>
      </w:r>
    </w:p>
  </w:footnote>
  <w:footnote w:type="continuationSeparator" w:id="0">
    <w:p w:rsidR="009F21DB" w:rsidRDefault="009F21DB" w:rsidP="009F2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9F21DB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9F21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614628">
      <w:rPr>
        <w:rFonts w:ascii="Calibri" w:hAnsi="Calibri"/>
        <w:b/>
        <w:sz w:val="40"/>
        <w:szCs w:val="40"/>
      </w:rPr>
      <w:t xml:space="preserve">   </w:t>
    </w:r>
    <w:r w:rsidR="00614628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D241D9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</w:t>
    </w:r>
    <w:r w:rsidRPr="00AD6589">
      <w:rPr>
        <w:rFonts w:ascii="Calibri" w:hAnsi="Calibri" w:cs="Arial"/>
        <w:color w:val="000000"/>
        <w:sz w:val="14"/>
        <w:szCs w:val="14"/>
      </w:rPr>
      <w:t xml:space="preserve">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D241D9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17B014AE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CC5C77E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6C323C8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1EBEBAFA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93141128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8350132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752A594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64E047E0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E3C8020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86618"/>
    <w:rsid w:val="000D5289"/>
    <w:rsid w:val="00113B68"/>
    <w:rsid w:val="00171DE1"/>
    <w:rsid w:val="00172266"/>
    <w:rsid w:val="0017345F"/>
    <w:rsid w:val="001742B5"/>
    <w:rsid w:val="0017542C"/>
    <w:rsid w:val="00195612"/>
    <w:rsid w:val="001C0E48"/>
    <w:rsid w:val="001C4A16"/>
    <w:rsid w:val="001D3A39"/>
    <w:rsid w:val="001F4477"/>
    <w:rsid w:val="002570D3"/>
    <w:rsid w:val="00261E35"/>
    <w:rsid w:val="002856AF"/>
    <w:rsid w:val="002E47A5"/>
    <w:rsid w:val="002E5983"/>
    <w:rsid w:val="002F17BB"/>
    <w:rsid w:val="00301690"/>
    <w:rsid w:val="00304D38"/>
    <w:rsid w:val="00323728"/>
    <w:rsid w:val="003310E6"/>
    <w:rsid w:val="003569A4"/>
    <w:rsid w:val="00363AB3"/>
    <w:rsid w:val="003E0E9E"/>
    <w:rsid w:val="003E3442"/>
    <w:rsid w:val="004314B6"/>
    <w:rsid w:val="00454C3D"/>
    <w:rsid w:val="0049790D"/>
    <w:rsid w:val="004F2304"/>
    <w:rsid w:val="005A621C"/>
    <w:rsid w:val="005F0BD5"/>
    <w:rsid w:val="005F2304"/>
    <w:rsid w:val="005F3FC8"/>
    <w:rsid w:val="00614628"/>
    <w:rsid w:val="006365E3"/>
    <w:rsid w:val="00674451"/>
    <w:rsid w:val="006A255F"/>
    <w:rsid w:val="006A52F6"/>
    <w:rsid w:val="006D3B67"/>
    <w:rsid w:val="006F2AE2"/>
    <w:rsid w:val="00712F6C"/>
    <w:rsid w:val="007564D6"/>
    <w:rsid w:val="007749EF"/>
    <w:rsid w:val="00785ACA"/>
    <w:rsid w:val="00796DE5"/>
    <w:rsid w:val="007B3015"/>
    <w:rsid w:val="007C5957"/>
    <w:rsid w:val="007F36F2"/>
    <w:rsid w:val="00802ADA"/>
    <w:rsid w:val="008039A5"/>
    <w:rsid w:val="00874F1E"/>
    <w:rsid w:val="008E600E"/>
    <w:rsid w:val="00912AA7"/>
    <w:rsid w:val="00965303"/>
    <w:rsid w:val="0097747B"/>
    <w:rsid w:val="00980D0F"/>
    <w:rsid w:val="009941CD"/>
    <w:rsid w:val="009C1D14"/>
    <w:rsid w:val="009F21DB"/>
    <w:rsid w:val="00A12B5D"/>
    <w:rsid w:val="00A21AA2"/>
    <w:rsid w:val="00A55962"/>
    <w:rsid w:val="00AB39F9"/>
    <w:rsid w:val="00AC3C20"/>
    <w:rsid w:val="00AC4C41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670AB"/>
    <w:rsid w:val="00C73D61"/>
    <w:rsid w:val="00CB454B"/>
    <w:rsid w:val="00CD4B41"/>
    <w:rsid w:val="00CE1C52"/>
    <w:rsid w:val="00CF7A61"/>
    <w:rsid w:val="00D241D9"/>
    <w:rsid w:val="00D4078F"/>
    <w:rsid w:val="00D9547E"/>
    <w:rsid w:val="00DC26FB"/>
    <w:rsid w:val="00E15499"/>
    <w:rsid w:val="00E310B3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12</cp:revision>
  <cp:lastPrinted>2014-07-03T13:14:00Z</cp:lastPrinted>
  <dcterms:created xsi:type="dcterms:W3CDTF">2014-08-19T19:54:00Z</dcterms:created>
  <dcterms:modified xsi:type="dcterms:W3CDTF">2021-11-23T16:20:00Z</dcterms:modified>
</cp:coreProperties>
</file>