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B8" w:rsidRDefault="00234815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OF. Nº</w:t>
      </w:r>
      <w:proofErr w:type="gramStart"/>
      <w:r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="0068312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proofErr w:type="gramEnd"/>
      <w:r w:rsidR="0068312E">
        <w:rPr>
          <w:rFonts w:eastAsia="Times New Roman" w:cs="Calibri"/>
          <w:b/>
          <w:bCs/>
          <w:iCs/>
          <w:sz w:val="24"/>
          <w:szCs w:val="24"/>
          <w:lang w:eastAsia="pt-BR"/>
        </w:rPr>
        <w:t>11</w:t>
      </w: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/2026</w:t>
      </w:r>
      <w:r w:rsidR="00683F19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</w:t>
      </w:r>
      <w:r w:rsidR="007F27F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</w:t>
      </w:r>
      <w:r w:rsidR="00E1204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            </w:t>
      </w:r>
      <w:r w:rsidRPr="00E3446D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</w:t>
      </w:r>
      <w:r w:rsidR="00D603F8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 w:rsidR="00DE36C1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bCs/>
          <w:iCs/>
          <w:sz w:val="24"/>
          <w:szCs w:val="24"/>
          <w:lang w:eastAsia="pt-BR"/>
        </w:rPr>
        <w:t>2</w:t>
      </w:r>
      <w:r w:rsidR="0068312E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="000A7A72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fevereiro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0B3FB8" w:rsidRDefault="000B3FB8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68312E" w:rsidRDefault="0068312E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D774B8" w:rsidRPr="00E3446D" w:rsidRDefault="00234815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D774B8" w:rsidRPr="00E3446D" w:rsidRDefault="00234815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 w:rsidR="007F27F1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D774B8" w:rsidRPr="00E53ABE" w:rsidRDefault="00234815" w:rsidP="00D774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D774B8" w:rsidRDefault="00234815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1A0864" w:rsidRDefault="001A0864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2E" w:rsidRDefault="0068312E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509A" w:rsidRDefault="0048509A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6A7211" w:rsidRDefault="00234815" w:rsidP="00551E4B">
      <w:pPr>
        <w:pStyle w:val="paragraph"/>
        <w:spacing w:before="0" w:beforeAutospacing="0" w:after="0" w:afterAutospacing="0"/>
        <w:textAlignment w:val="baseline"/>
        <w:rPr>
          <w:rStyle w:val="scxw263732973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ab/>
      </w:r>
      <w:r w:rsidR="00551E4B">
        <w:rPr>
          <w:rStyle w:val="normaltextrun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 xml:space="preserve">Prezado </w:t>
      </w:r>
      <w:r w:rsidR="00173FAC" w:rsidRPr="00173FAC">
        <w:rPr>
          <w:rStyle w:val="normaltextrun"/>
          <w:rFonts w:ascii="Calibri" w:hAnsi="Calibri" w:cs="Calibri"/>
          <w:lang w:val="en-US"/>
        </w:rPr>
        <w:t>Senhor</w:t>
      </w:r>
      <w:r>
        <w:rPr>
          <w:rStyle w:val="normaltextrun"/>
          <w:rFonts w:ascii="Calibri" w:hAnsi="Calibri" w:cs="Calibri"/>
          <w:lang w:val="en-US"/>
        </w:rPr>
        <w:t>;</w:t>
      </w:r>
      <w:r w:rsidR="00173FAC" w:rsidRPr="00173FAC">
        <w:rPr>
          <w:rStyle w:val="scxw263732973"/>
          <w:rFonts w:ascii="Calibri" w:hAnsi="Calibri" w:cs="Calibri"/>
        </w:rPr>
        <w:t> </w:t>
      </w:r>
    </w:p>
    <w:p w:rsidR="00E339E4" w:rsidRDefault="0023481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173FAC">
        <w:rPr>
          <w:rFonts w:ascii="Calibri" w:hAnsi="Calibri" w:cs="Calibri"/>
        </w:rPr>
        <w:br/>
      </w:r>
      <w:r w:rsidRPr="00173FAC">
        <w:rPr>
          <w:rStyle w:val="scxw263732973"/>
          <w:rFonts w:ascii="Calibri" w:hAnsi="Calibri" w:cs="Calibri"/>
        </w:rPr>
        <w:t> </w:t>
      </w:r>
      <w:r w:rsidRPr="00173FAC">
        <w:rPr>
          <w:rFonts w:ascii="Calibri" w:hAnsi="Calibri" w:cs="Calibri"/>
        </w:rPr>
        <w:br/>
      </w:r>
      <w:r w:rsidR="006A7211">
        <w:rPr>
          <w:rStyle w:val="normaltextrun"/>
          <w:rFonts w:ascii="Calibri" w:hAnsi="Calibri" w:cs="Calibri"/>
          <w:lang w:val="en-US"/>
        </w:rPr>
        <w:t xml:space="preserve">             </w:t>
      </w:r>
      <w:r>
        <w:rPr>
          <w:rStyle w:val="normaltextrun"/>
          <w:rFonts w:ascii="Calibri" w:hAnsi="Calibri" w:cs="Calibri"/>
          <w:lang w:val="en-US"/>
        </w:rPr>
        <w:t xml:space="preserve">               Ecaminho </w:t>
      </w:r>
      <w:r w:rsidR="00235AAB">
        <w:rPr>
          <w:rStyle w:val="normaltextrun"/>
          <w:rFonts w:ascii="Calibri" w:hAnsi="Calibri" w:cs="Calibri"/>
          <w:lang w:val="en-US"/>
        </w:rPr>
        <w:t>à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Vossa Excelência o</w:t>
      </w:r>
      <w:r>
        <w:rPr>
          <w:rStyle w:val="normaltextrun"/>
          <w:rFonts w:ascii="Calibri" w:hAnsi="Calibri" w:cs="Calibri"/>
          <w:lang w:val="en-US"/>
        </w:rPr>
        <w:t xml:space="preserve"> autógrafo</w:t>
      </w:r>
      <w:r>
        <w:rPr>
          <w:rStyle w:val="normaltextrun"/>
          <w:rFonts w:ascii="Calibri" w:hAnsi="Calibri" w:cs="Calibri"/>
          <w:lang w:val="en-US"/>
        </w:rPr>
        <w:t xml:space="preserve"> de lei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oriundo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da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proposiç</w:t>
      </w:r>
      <w:r w:rsidR="0068312E">
        <w:rPr>
          <w:rStyle w:val="normaltextrun"/>
          <w:rFonts w:ascii="Calibri" w:hAnsi="Calibri" w:cs="Calibri"/>
          <w:lang w:val="en-US"/>
        </w:rPr>
        <w:t>ão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deliberada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lang w:val="en-US"/>
        </w:rPr>
        <w:t>na</w:t>
      </w:r>
      <w:proofErr w:type="spellEnd"/>
      <w:proofErr w:type="gram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68312E">
        <w:rPr>
          <w:rStyle w:val="normaltextrun"/>
          <w:rFonts w:ascii="Calibri" w:hAnsi="Calibri" w:cs="Calibri"/>
          <w:lang w:val="en-US"/>
        </w:rPr>
        <w:t>1</w:t>
      </w:r>
      <w:r>
        <w:rPr>
          <w:rStyle w:val="normaltextrun"/>
          <w:rFonts w:ascii="Calibri" w:hAnsi="Calibri" w:cs="Calibri"/>
          <w:lang w:val="en-US"/>
        </w:rPr>
        <w:t xml:space="preserve">ª </w:t>
      </w:r>
      <w:proofErr w:type="spellStart"/>
      <w:r>
        <w:rPr>
          <w:rStyle w:val="normaltextrun"/>
          <w:rFonts w:ascii="Calibri" w:hAnsi="Calibri" w:cs="Calibri"/>
          <w:lang w:val="en-US"/>
        </w:rPr>
        <w:t>Sessão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 w:rsidR="0068312E">
        <w:rPr>
          <w:rStyle w:val="normaltextrun"/>
          <w:rFonts w:ascii="Calibri" w:hAnsi="Calibri" w:cs="Calibri"/>
          <w:lang w:val="en-US"/>
        </w:rPr>
        <w:t>Extrao</w:t>
      </w:r>
      <w:r w:rsidR="00683F19">
        <w:rPr>
          <w:rStyle w:val="normaltextrun"/>
          <w:rFonts w:ascii="Calibri" w:hAnsi="Calibri" w:cs="Calibri"/>
          <w:lang w:val="en-US"/>
        </w:rPr>
        <w:t>rdin</w:t>
      </w:r>
      <w:r>
        <w:rPr>
          <w:rStyle w:val="normaltextrun"/>
          <w:rFonts w:ascii="Calibri" w:hAnsi="Calibri" w:cs="Calibri"/>
          <w:lang w:val="en-US"/>
        </w:rPr>
        <w:t>ária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de 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realizada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em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68312E">
        <w:rPr>
          <w:rStyle w:val="normaltextrun"/>
          <w:rFonts w:ascii="Calibri" w:hAnsi="Calibri" w:cs="Calibri"/>
          <w:lang w:val="en-US"/>
        </w:rPr>
        <w:t>26</w:t>
      </w:r>
      <w:r>
        <w:rPr>
          <w:rStyle w:val="normaltextrun"/>
          <w:rFonts w:ascii="Calibri" w:hAnsi="Calibri" w:cs="Calibri"/>
          <w:lang w:val="en-US"/>
        </w:rPr>
        <w:t>.</w:t>
      </w:r>
      <w:r w:rsidR="00683F19">
        <w:rPr>
          <w:rStyle w:val="normaltextrun"/>
          <w:rFonts w:ascii="Calibri" w:hAnsi="Calibri" w:cs="Calibri"/>
          <w:lang w:val="en-US"/>
        </w:rPr>
        <w:t>0</w:t>
      </w:r>
      <w:r w:rsidR="004B0F9C">
        <w:rPr>
          <w:rStyle w:val="normaltextrun"/>
          <w:rFonts w:ascii="Calibri" w:hAnsi="Calibri" w:cs="Calibri"/>
          <w:lang w:val="en-US"/>
        </w:rPr>
        <w:t>2</w:t>
      </w:r>
      <w:r>
        <w:rPr>
          <w:rStyle w:val="normaltextrun"/>
          <w:rFonts w:ascii="Calibri" w:hAnsi="Calibri" w:cs="Calibri"/>
          <w:lang w:val="en-US"/>
        </w:rPr>
        <w:t>.202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abaixo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descrita</w:t>
      </w:r>
      <w:proofErr w:type="spellEnd"/>
      <w:r>
        <w:rPr>
          <w:rStyle w:val="normaltextrun"/>
          <w:rFonts w:ascii="Calibri" w:hAnsi="Calibri" w:cs="Calibri"/>
          <w:lang w:val="en-US"/>
        </w:rPr>
        <w:t>:</w:t>
      </w:r>
    </w:p>
    <w:p w:rsidR="00B06FA5" w:rsidRDefault="00B06FA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490C0F" w:rsidRDefault="00490C0F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966C16" w:rsidRDefault="00234815" w:rsidP="00966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68312E">
        <w:rPr>
          <w:rStyle w:val="normaltextrun"/>
          <w:rFonts w:asciiTheme="minorHAnsi" w:hAnsiTheme="minorHAnsi" w:cstheme="minorHAnsi"/>
          <w:b/>
          <w:u w:val="single"/>
          <w:lang w:val="en-US"/>
        </w:rPr>
        <w:t>7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 w:rsidR="00683F19"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D019A" w:rsidRPr="00796E8C" w:rsidRDefault="00234815" w:rsidP="002D01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 xml:space="preserve">PROJETO DE LEI </w:t>
      </w:r>
      <w:r w:rsidR="0068312E">
        <w:rPr>
          <w:rFonts w:cstheme="minorHAnsi"/>
          <w:b/>
          <w:sz w:val="24"/>
          <w:szCs w:val="24"/>
        </w:rPr>
        <w:t>COMPLEMENTAR Nº 1</w:t>
      </w:r>
      <w:r w:rsidR="002E6C8C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202</w:t>
      </w:r>
      <w:r w:rsidR="0068312E">
        <w:rPr>
          <w:rFonts w:cstheme="minorHAnsi"/>
          <w:b/>
          <w:sz w:val="24"/>
          <w:szCs w:val="24"/>
        </w:rPr>
        <w:t>6</w:t>
      </w:r>
    </w:p>
    <w:p w:rsidR="002E6C8C" w:rsidRDefault="0068312E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DISPÕE SOBRE A CONCESSÃO DE DESCONTO PARA PAGAMENTO DO IMPOSTO SOBRE PROPRIEDADE PREDIAL E TERRITORIAL URBANA – IPTU, DO EXERCÍCIO DE 2026, EM PARCELA ÚNICA, </w:t>
      </w:r>
      <w:r w:rsidR="00234815">
        <w:rPr>
          <w:rFonts w:ascii="Calibri" w:eastAsia="Times New Roman" w:hAnsi="Calibri" w:cs="Times New Roman"/>
          <w:iCs/>
          <w:sz w:val="24"/>
          <w:szCs w:val="24"/>
          <w:lang w:eastAsia="pt-BR"/>
        </w:rPr>
        <w:t>E DÁ OUTRAS PROVIDÊNCIAS.</w:t>
      </w:r>
    </w:p>
    <w:p w:rsidR="000C4EA3" w:rsidRPr="002E6C8C" w:rsidRDefault="00234815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68312E" w:rsidRPr="0068312E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Executivo Municipal</w:t>
      </w:r>
      <w:r w:rsidR="002E6C8C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68312E" w:rsidRDefault="0068312E" w:rsidP="006831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</w:p>
    <w:p w:rsidR="0068312E" w:rsidRDefault="0068312E" w:rsidP="006831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</w:p>
    <w:p w:rsidR="002E6C8C" w:rsidRDefault="00234815" w:rsidP="0068312E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ab/>
      </w:r>
    </w:p>
    <w:p w:rsidR="002E6C8C" w:rsidRDefault="00234815" w:rsidP="0068312E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rPr>
          <w:rStyle w:val="scxw263732973"/>
          <w:rFonts w:ascii="Calibri" w:hAnsi="Calibri" w:cs="Calibri"/>
          <w:sz w:val="24"/>
          <w:szCs w:val="24"/>
        </w:rPr>
      </w:pPr>
      <w:proofErr w:type="spellStart"/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Atenciosamente</w:t>
      </w:r>
      <w:proofErr w:type="spellEnd"/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,</w:t>
      </w:r>
      <w:r w:rsidRPr="00966C16">
        <w:rPr>
          <w:rStyle w:val="scxw263732973"/>
          <w:rFonts w:ascii="Calibri" w:hAnsi="Calibri" w:cs="Calibri"/>
          <w:sz w:val="24"/>
          <w:szCs w:val="24"/>
        </w:rPr>
        <w:t> </w:t>
      </w:r>
    </w:p>
    <w:p w:rsidR="002E6C8C" w:rsidRDefault="002E6C8C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68312E" w:rsidRDefault="0068312E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68312E" w:rsidRDefault="0068312E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68312E" w:rsidRDefault="0068312E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3446D" w:rsidRPr="00357B12" w:rsidRDefault="00234815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Fonts w:cstheme="minorHAnsi"/>
          <w:b/>
          <w:i/>
        </w:rPr>
      </w:pPr>
      <w:r w:rsidRPr="00966C16">
        <w:rPr>
          <w:rFonts w:ascii="Calibri" w:hAnsi="Calibri" w:cs="Calibri"/>
          <w:sz w:val="24"/>
          <w:szCs w:val="24"/>
        </w:rPr>
        <w:br/>
      </w:r>
      <w:r w:rsidR="00E53ABE" w:rsidRPr="00357B12">
        <w:rPr>
          <w:rFonts w:cstheme="minorHAnsi"/>
          <w:b/>
          <w:i/>
        </w:rPr>
        <w:t>ANTÔNIO CARLOS RODRIGUES DE SOUZA</w:t>
      </w:r>
    </w:p>
    <w:p w:rsidR="00357B12" w:rsidRDefault="00234815" w:rsidP="002E6C8C">
      <w:pPr>
        <w:spacing w:after="0" w:line="240" w:lineRule="auto"/>
        <w:jc w:val="center"/>
      </w:pPr>
      <w:r w:rsidRPr="00E3446D">
        <w:rPr>
          <w:rFonts w:eastAsia="Times New Roman" w:cs="Calibri"/>
          <w:sz w:val="24"/>
          <w:szCs w:val="24"/>
          <w:lang w:eastAsia="pt-BR"/>
        </w:rPr>
        <w:t>Presidente</w:t>
      </w:r>
    </w:p>
    <w:sectPr w:rsidR="00357B12" w:rsidSect="00C66638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15" w:rsidRDefault="00234815">
      <w:pPr>
        <w:spacing w:after="0" w:line="240" w:lineRule="auto"/>
      </w:pPr>
      <w:r>
        <w:separator/>
      </w:r>
    </w:p>
  </w:endnote>
  <w:endnote w:type="continuationSeparator" w:id="0">
    <w:p w:rsidR="00234815" w:rsidRDefault="0023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15" w:rsidRDefault="00234815">
      <w:pPr>
        <w:spacing w:after="0" w:line="240" w:lineRule="auto"/>
      </w:pPr>
      <w:r>
        <w:separator/>
      </w:r>
    </w:p>
  </w:footnote>
  <w:footnote w:type="continuationSeparator" w:id="0">
    <w:p w:rsidR="00234815" w:rsidRDefault="0023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7" w:rsidRDefault="00234815" w:rsidP="00DA33F7">
    <w:pPr>
      <w:pStyle w:val="Cabealho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2269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>CÂMARA  MUNICIPAL  DE  LOUVEIRA</w:t>
    </w:r>
  </w:p>
  <w:p w:rsidR="00DA33F7" w:rsidRPr="00F0176A" w:rsidRDefault="00234815" w:rsidP="00DA33F7">
    <w:pPr>
      <w:pStyle w:val="Cabealho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DA33F7" w:rsidRDefault="00DA3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D"/>
    <w:rsid w:val="00004E2E"/>
    <w:rsid w:val="000066ED"/>
    <w:rsid w:val="000729C0"/>
    <w:rsid w:val="00080862"/>
    <w:rsid w:val="00093E74"/>
    <w:rsid w:val="000A7A72"/>
    <w:rsid w:val="000B299B"/>
    <w:rsid w:val="000B3FB8"/>
    <w:rsid w:val="000B59CD"/>
    <w:rsid w:val="000C1D69"/>
    <w:rsid w:val="000C4EA3"/>
    <w:rsid w:val="000E2832"/>
    <w:rsid w:val="000F7D84"/>
    <w:rsid w:val="00117573"/>
    <w:rsid w:val="00173FAC"/>
    <w:rsid w:val="001A0864"/>
    <w:rsid w:val="001A20C5"/>
    <w:rsid w:val="001D398A"/>
    <w:rsid w:val="001D4306"/>
    <w:rsid w:val="001F3C27"/>
    <w:rsid w:val="00234815"/>
    <w:rsid w:val="00235AAB"/>
    <w:rsid w:val="00265C63"/>
    <w:rsid w:val="002A6626"/>
    <w:rsid w:val="002B009B"/>
    <w:rsid w:val="002D019A"/>
    <w:rsid w:val="002D2023"/>
    <w:rsid w:val="002E6C8C"/>
    <w:rsid w:val="0035256D"/>
    <w:rsid w:val="00357B12"/>
    <w:rsid w:val="00363732"/>
    <w:rsid w:val="003750FB"/>
    <w:rsid w:val="003B32D7"/>
    <w:rsid w:val="003D4E68"/>
    <w:rsid w:val="00403EA9"/>
    <w:rsid w:val="00414DC3"/>
    <w:rsid w:val="00462FAD"/>
    <w:rsid w:val="0048509A"/>
    <w:rsid w:val="00490C0F"/>
    <w:rsid w:val="004A744A"/>
    <w:rsid w:val="004B0F9C"/>
    <w:rsid w:val="004D143C"/>
    <w:rsid w:val="004D7723"/>
    <w:rsid w:val="00551E4B"/>
    <w:rsid w:val="005B5675"/>
    <w:rsid w:val="005D0D7A"/>
    <w:rsid w:val="005F07FF"/>
    <w:rsid w:val="00631EB8"/>
    <w:rsid w:val="00652D61"/>
    <w:rsid w:val="0068312E"/>
    <w:rsid w:val="00683F19"/>
    <w:rsid w:val="00685BF5"/>
    <w:rsid w:val="006A7211"/>
    <w:rsid w:val="006C1119"/>
    <w:rsid w:val="006D1633"/>
    <w:rsid w:val="006D4423"/>
    <w:rsid w:val="006E5293"/>
    <w:rsid w:val="006E786D"/>
    <w:rsid w:val="00722598"/>
    <w:rsid w:val="007454DD"/>
    <w:rsid w:val="007654F4"/>
    <w:rsid w:val="00766AE6"/>
    <w:rsid w:val="00775955"/>
    <w:rsid w:val="00796E8C"/>
    <w:rsid w:val="007A1CD4"/>
    <w:rsid w:val="007E337D"/>
    <w:rsid w:val="007F27F1"/>
    <w:rsid w:val="007F2DED"/>
    <w:rsid w:val="007F3D4D"/>
    <w:rsid w:val="007F5AE5"/>
    <w:rsid w:val="008213EA"/>
    <w:rsid w:val="00843933"/>
    <w:rsid w:val="008472A3"/>
    <w:rsid w:val="00866F16"/>
    <w:rsid w:val="008802B8"/>
    <w:rsid w:val="008C29FC"/>
    <w:rsid w:val="008D3762"/>
    <w:rsid w:val="008E1671"/>
    <w:rsid w:val="008E6016"/>
    <w:rsid w:val="00966C16"/>
    <w:rsid w:val="0097404D"/>
    <w:rsid w:val="009914D3"/>
    <w:rsid w:val="009973FA"/>
    <w:rsid w:val="009D1CC7"/>
    <w:rsid w:val="009E3A6E"/>
    <w:rsid w:val="00A01660"/>
    <w:rsid w:val="00A049E6"/>
    <w:rsid w:val="00A51865"/>
    <w:rsid w:val="00A52FEA"/>
    <w:rsid w:val="00A67495"/>
    <w:rsid w:val="00A70749"/>
    <w:rsid w:val="00A71BDD"/>
    <w:rsid w:val="00A92157"/>
    <w:rsid w:val="00AD6589"/>
    <w:rsid w:val="00AD6601"/>
    <w:rsid w:val="00B06232"/>
    <w:rsid w:val="00B06FA5"/>
    <w:rsid w:val="00B10A95"/>
    <w:rsid w:val="00B171FE"/>
    <w:rsid w:val="00B24F6A"/>
    <w:rsid w:val="00B4339E"/>
    <w:rsid w:val="00B53DEA"/>
    <w:rsid w:val="00B55826"/>
    <w:rsid w:val="00B73422"/>
    <w:rsid w:val="00B7616D"/>
    <w:rsid w:val="00B82CA0"/>
    <w:rsid w:val="00B84F42"/>
    <w:rsid w:val="00BA363F"/>
    <w:rsid w:val="00BB0F87"/>
    <w:rsid w:val="00BB3471"/>
    <w:rsid w:val="00BF4700"/>
    <w:rsid w:val="00C1645E"/>
    <w:rsid w:val="00C56199"/>
    <w:rsid w:val="00C6397A"/>
    <w:rsid w:val="00C654EE"/>
    <w:rsid w:val="00C66638"/>
    <w:rsid w:val="00C8733D"/>
    <w:rsid w:val="00CD285B"/>
    <w:rsid w:val="00CE4089"/>
    <w:rsid w:val="00CE5FB1"/>
    <w:rsid w:val="00CF513B"/>
    <w:rsid w:val="00D149E7"/>
    <w:rsid w:val="00D15CB8"/>
    <w:rsid w:val="00D34498"/>
    <w:rsid w:val="00D603F8"/>
    <w:rsid w:val="00D6272A"/>
    <w:rsid w:val="00D7661E"/>
    <w:rsid w:val="00D774B8"/>
    <w:rsid w:val="00DA33F7"/>
    <w:rsid w:val="00DE1F5D"/>
    <w:rsid w:val="00DE36C1"/>
    <w:rsid w:val="00E114C1"/>
    <w:rsid w:val="00E1204E"/>
    <w:rsid w:val="00E31165"/>
    <w:rsid w:val="00E339E4"/>
    <w:rsid w:val="00E3446D"/>
    <w:rsid w:val="00E46F71"/>
    <w:rsid w:val="00E53ABE"/>
    <w:rsid w:val="00E65AB7"/>
    <w:rsid w:val="00E7132B"/>
    <w:rsid w:val="00EB28D5"/>
    <w:rsid w:val="00EB3140"/>
    <w:rsid w:val="00EC4519"/>
    <w:rsid w:val="00ED4C18"/>
    <w:rsid w:val="00EE6CDD"/>
    <w:rsid w:val="00EF4DF1"/>
    <w:rsid w:val="00F0176A"/>
    <w:rsid w:val="00F26612"/>
    <w:rsid w:val="00F759A6"/>
    <w:rsid w:val="00F83521"/>
    <w:rsid w:val="00F94C98"/>
    <w:rsid w:val="00FA074C"/>
    <w:rsid w:val="00FC59D1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98"/>
  </w:style>
  <w:style w:type="paragraph" w:styleId="Ttulo1">
    <w:name w:val="heading 1"/>
    <w:basedOn w:val="Normal"/>
    <w:next w:val="Normal"/>
    <w:link w:val="Ttulo1Char"/>
    <w:uiPriority w:val="9"/>
    <w:qFormat/>
    <w:rsid w:val="001D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34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44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3446D"/>
    <w:rPr>
      <w:b/>
      <w:bCs/>
    </w:rPr>
  </w:style>
  <w:style w:type="character" w:styleId="nfase">
    <w:name w:val="Emphasis"/>
    <w:basedOn w:val="Fontepargpadro"/>
    <w:uiPriority w:val="20"/>
    <w:qFormat/>
    <w:rsid w:val="00E3446D"/>
    <w:rPr>
      <w:i/>
      <w:iCs/>
    </w:rPr>
  </w:style>
  <w:style w:type="paragraph" w:customStyle="1" w:styleId="normas-ementa">
    <w:name w:val="normas-ementa"/>
    <w:basedOn w:val="Normal"/>
    <w:rsid w:val="00C6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6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4735,bqiaagaaeyqcaaagiaiaaamseaaabsaqaaaaaaaaaaaaaaaaaaaaaaaaaaaaaaaaaaaaaaaaaaaaaaaaaaaaaaaaaaaaaaaaaaaaaaaaaaaaaaaaaaaaaaaaaaaaaaaaaaaaaaaaaaaaaaaaaaaaaaaaaaaaaaaaaaaaaaaaaaaaaaaaaaaaaaaaaaaaaaaaaaaaaaaaaaaaaaaaaaaaaaaaaaaaaaaaaaaaaaaa,docy,v5"/>
    <w:basedOn w:val="Normal"/>
    <w:rsid w:val="00E7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272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637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63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s-indices-artigo">
    <w:name w:val="normas-indices-artigo"/>
    <w:basedOn w:val="Fontepargpadro"/>
    <w:rsid w:val="00C1645E"/>
  </w:style>
  <w:style w:type="paragraph" w:styleId="Corpodetexto">
    <w:name w:val="Body Text"/>
    <w:basedOn w:val="Normal"/>
    <w:link w:val="CorpodetextoChar"/>
    <w:uiPriority w:val="99"/>
    <w:semiHidden/>
    <w:unhideWhenUsed/>
    <w:rsid w:val="00414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4DC3"/>
  </w:style>
  <w:style w:type="paragraph" w:styleId="Cabealho">
    <w:name w:val="header"/>
    <w:basedOn w:val="Normal"/>
    <w:link w:val="CabealhoChar"/>
    <w:uiPriority w:val="99"/>
    <w:unhideWhenUsed/>
    <w:rsid w:val="00E53A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CabealhoChar">
    <w:name w:val="Cabeçalho Char"/>
    <w:basedOn w:val="Fontepargpadro"/>
    <w:link w:val="Cabealho"/>
    <w:uiPriority w:val="99"/>
    <w:rsid w:val="00E53ABE"/>
    <w:rPr>
      <w:rFonts w:ascii="Calibri" w:eastAsia="Calibri" w:hAnsi="Calibri" w:cs="Times New Roman"/>
      <w:kern w:val="2"/>
    </w:rPr>
  </w:style>
  <w:style w:type="character" w:styleId="Hyperlink">
    <w:name w:val="Hyperlink"/>
    <w:rsid w:val="00E53AB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A3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33F7"/>
  </w:style>
  <w:style w:type="character" w:customStyle="1" w:styleId="Ttulo1Char">
    <w:name w:val="Título 1 Char"/>
    <w:basedOn w:val="Fontepargpadro"/>
    <w:link w:val="Ttulo1"/>
    <w:uiPriority w:val="9"/>
    <w:rsid w:val="001D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17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73FAC"/>
  </w:style>
  <w:style w:type="character" w:customStyle="1" w:styleId="scxw263732973">
    <w:name w:val="scxw263732973"/>
    <w:basedOn w:val="Fontepargpadro"/>
    <w:rsid w:val="00173FAC"/>
  </w:style>
  <w:style w:type="character" w:customStyle="1" w:styleId="eop">
    <w:name w:val="eop"/>
    <w:basedOn w:val="Fontepargpadro"/>
    <w:rsid w:val="00173FAC"/>
  </w:style>
  <w:style w:type="paragraph" w:customStyle="1" w:styleId="Normal1">
    <w:name w:val="Normal1"/>
    <w:uiPriority w:val="99"/>
    <w:rsid w:val="00B2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6C979-06B2-42BB-8FCC-BC29733F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73</cp:revision>
  <cp:lastPrinted>2025-12-15T18:38:00Z</cp:lastPrinted>
  <dcterms:created xsi:type="dcterms:W3CDTF">2023-09-14T13:00:00Z</dcterms:created>
  <dcterms:modified xsi:type="dcterms:W3CDTF">2026-02-26T20:03:00Z</dcterms:modified>
</cp:coreProperties>
</file>