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2965" w:rsidP="00B22965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PARECERDA COMISSÃO PERMANENTE </w:t>
      </w:r>
      <w:r>
        <w:rPr>
          <w:rFonts w:ascii="Calibri" w:hAnsi="Calibri" w:cs="Arial"/>
          <w:b/>
          <w:sz w:val="24"/>
          <w:szCs w:val="24"/>
          <w:u w:val="single"/>
        </w:rPr>
        <w:t>DE :</w:t>
      </w:r>
    </w:p>
    <w:p w:rsidR="00B22965" w:rsidP="00B22965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B22965" w:rsidP="00B22965">
      <w:pPr>
        <w:jc w:val="center"/>
        <w:rPr>
          <w:rFonts w:ascii="Calibri" w:hAnsi="Calibri" w:cs="Arial"/>
          <w:b/>
          <w:sz w:val="24"/>
          <w:szCs w:val="24"/>
        </w:rPr>
      </w:pPr>
    </w:p>
    <w:p w:rsidR="00B22965" w:rsidP="00B22965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B22965" w:rsidP="00B22965">
      <w:pPr>
        <w:jc w:val="center"/>
        <w:rPr>
          <w:rFonts w:ascii="Calibri" w:hAnsi="Calibri" w:cs="Arial"/>
          <w:b/>
          <w:sz w:val="24"/>
          <w:szCs w:val="24"/>
        </w:rPr>
      </w:pPr>
    </w:p>
    <w:p w:rsidR="00B22965" w:rsidP="00B22965">
      <w:pPr>
        <w:ind w:left="2127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Veto Nº 01/202</w:t>
      </w:r>
      <w:r>
        <w:rPr>
          <w:rFonts w:ascii="Calibri" w:hAnsi="Calibri" w:cs="Arial"/>
          <w:b/>
          <w:sz w:val="24"/>
          <w:szCs w:val="24"/>
        </w:rPr>
        <w:t>6</w:t>
      </w:r>
    </w:p>
    <w:p w:rsidR="00B22965" w:rsidP="00B22965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VETA </w:t>
      </w:r>
      <w:r>
        <w:rPr>
          <w:rFonts w:asciiTheme="minorHAnsi" w:hAnsiTheme="minorHAnsi"/>
          <w:sz w:val="24"/>
          <w:szCs w:val="24"/>
        </w:rPr>
        <w:t xml:space="preserve">TOTALMENTE </w:t>
      </w:r>
      <w:r>
        <w:rPr>
          <w:rFonts w:asciiTheme="minorHAnsi" w:hAnsiTheme="minorHAnsi"/>
          <w:sz w:val="24"/>
          <w:szCs w:val="24"/>
        </w:rPr>
        <w:t xml:space="preserve">O AUTOGRAFO DE LEI Nº </w:t>
      </w:r>
      <w:r w:rsidR="00A60E93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/202</w:t>
      </w:r>
      <w:r w:rsidR="00A60E93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 – PROJETO DE LEI Nº </w:t>
      </w:r>
      <w:r w:rsidR="00A60E93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>/202</w:t>
      </w:r>
      <w:r w:rsidR="00A60E93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>. (“</w:t>
      </w:r>
      <w:r w:rsidR="00A60E93">
        <w:rPr>
          <w:rFonts w:asciiTheme="minorHAnsi" w:hAnsiTheme="minorHAnsi"/>
          <w:sz w:val="24"/>
          <w:szCs w:val="24"/>
        </w:rPr>
        <w:t>denominação</w:t>
      </w:r>
      <w:r>
        <w:rPr>
          <w:rFonts w:asciiTheme="minorHAnsi" w:hAnsiTheme="minorHAnsi"/>
          <w:sz w:val="24"/>
          <w:szCs w:val="24"/>
        </w:rPr>
        <w:t>”)</w:t>
      </w:r>
    </w:p>
    <w:p w:rsidR="00B22965" w:rsidP="00B22965">
      <w:p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Autoria: Executivo Municipal.</w:t>
      </w:r>
    </w:p>
    <w:p w:rsidR="00B22965" w:rsidP="00B22965">
      <w:pPr>
        <w:ind w:left="2127"/>
        <w:rPr>
          <w:rFonts w:ascii="Calibri" w:hAnsi="Calibri" w:cs="Calibri"/>
          <w:sz w:val="24"/>
          <w:szCs w:val="24"/>
        </w:rPr>
      </w:pPr>
    </w:p>
    <w:p w:rsidR="00B22965" w:rsidP="00B22965">
      <w:p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B22965" w:rsidP="00B22965">
      <w:pPr>
        <w:ind w:left="2127"/>
        <w:rPr>
          <w:rFonts w:ascii="Calibri" w:hAnsi="Calibri" w:cs="Calibri"/>
          <w:sz w:val="24"/>
          <w:szCs w:val="24"/>
        </w:rPr>
      </w:pPr>
    </w:p>
    <w:p w:rsidR="00B22965" w:rsidP="00B22965">
      <w:pPr>
        <w:ind w:left="2127"/>
        <w:rPr>
          <w:rFonts w:ascii="Calibri" w:hAnsi="Calibri" w:cs="Calibri"/>
          <w:sz w:val="24"/>
          <w:szCs w:val="24"/>
        </w:rPr>
      </w:pPr>
    </w:p>
    <w:p w:rsidR="00B22965" w:rsidP="00B22965">
      <w:p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Os membros da Comissão, que este </w:t>
      </w:r>
      <w:r>
        <w:rPr>
          <w:rFonts w:ascii="Calibri" w:hAnsi="Calibri" w:cs="Calibri"/>
          <w:sz w:val="24"/>
          <w:szCs w:val="24"/>
        </w:rPr>
        <w:t>subscrevem</w:t>
      </w:r>
      <w:r>
        <w:rPr>
          <w:rFonts w:ascii="Calibri" w:hAnsi="Calibri" w:cs="Calibri"/>
          <w:sz w:val="24"/>
          <w:szCs w:val="24"/>
        </w:rPr>
        <w:t>, analisando o Projeto em epígrafe opinam pela legalidade e constitucionalidade.</w:t>
      </w:r>
    </w:p>
    <w:p w:rsidR="00B22965" w:rsidP="00B22965">
      <w:pPr>
        <w:spacing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Tempestivamente o Executivo protocolizou na Casa o veto </w:t>
      </w:r>
      <w:r w:rsidR="008323B6">
        <w:rPr>
          <w:rFonts w:ascii="Calibri" w:hAnsi="Calibri" w:cs="Calibri"/>
          <w:sz w:val="24"/>
          <w:szCs w:val="24"/>
        </w:rPr>
        <w:t>total</w:t>
      </w:r>
      <w:r>
        <w:rPr>
          <w:rFonts w:ascii="Calibri" w:hAnsi="Calibri" w:cs="Calibri"/>
          <w:sz w:val="24"/>
          <w:szCs w:val="24"/>
        </w:rPr>
        <w:t xml:space="preserve">, com as razões do veto, no sentido de ser a matéria </w:t>
      </w:r>
      <w:r w:rsidR="003532EA">
        <w:rPr>
          <w:rFonts w:ascii="Calibri" w:hAnsi="Calibri" w:cs="Calibri"/>
          <w:sz w:val="24"/>
          <w:szCs w:val="24"/>
        </w:rPr>
        <w:t>contrária</w:t>
      </w:r>
      <w:r w:rsidR="008323B6">
        <w:rPr>
          <w:rFonts w:ascii="Calibri" w:hAnsi="Calibri" w:cs="Calibri"/>
          <w:sz w:val="24"/>
          <w:szCs w:val="24"/>
        </w:rPr>
        <w:t xml:space="preserve"> ao interesse público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B22965" w:rsidP="00B22965">
      <w:pPr>
        <w:spacing w:after="12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ab/>
        <w:t xml:space="preserve">                         Dessa forma, considerando que o Executivo embasa o veto </w:t>
      </w:r>
      <w:r w:rsidR="008323B6">
        <w:rPr>
          <w:rFonts w:ascii="Calibri" w:hAnsi="Calibri" w:cs="Calibri"/>
          <w:sz w:val="24"/>
          <w:szCs w:val="24"/>
        </w:rPr>
        <w:t>na preservação do patrimônio histórico e cultural</w:t>
      </w:r>
      <w:r>
        <w:rPr>
          <w:rFonts w:ascii="Calibri" w:hAnsi="Calibri" w:cs="Calibri"/>
          <w:sz w:val="24"/>
          <w:szCs w:val="24"/>
        </w:rPr>
        <w:t xml:space="preserve">, </w:t>
      </w:r>
      <w:r w:rsidR="008323B6">
        <w:rPr>
          <w:rFonts w:ascii="Calibri" w:hAnsi="Calibri" w:cs="Calibri"/>
          <w:sz w:val="24"/>
          <w:szCs w:val="24"/>
        </w:rPr>
        <w:t>ou seja, que a denominação atual da via remete ao valor histórico</w:t>
      </w:r>
      <w:r>
        <w:rPr>
          <w:rFonts w:ascii="Calibri" w:hAnsi="Calibri" w:cs="Calibri"/>
          <w:sz w:val="24"/>
          <w:szCs w:val="24"/>
        </w:rPr>
        <w:t xml:space="preserve">, esta Comissão Permanente de Justiça e Redação, após análise, opina pela mantença da propositura, ou seja, </w:t>
      </w:r>
      <w:r>
        <w:rPr>
          <w:rFonts w:ascii="Calibri" w:hAnsi="Calibri" w:cs="Calibri"/>
          <w:sz w:val="24"/>
          <w:szCs w:val="24"/>
          <w:u w:val="single"/>
        </w:rPr>
        <w:t xml:space="preserve">à rejeição do Veto aposto, </w:t>
      </w:r>
      <w:r>
        <w:rPr>
          <w:rFonts w:ascii="Calibri" w:hAnsi="Calibri" w:cs="Calibri"/>
          <w:sz w:val="24"/>
          <w:szCs w:val="24"/>
        </w:rPr>
        <w:t>acompanhando o parecer da Consultoria Jurídica da Casa, no sentido de que a propositura não fere a iniciativa reservada do Executivo, pois não trata de estrutura ou atri</w:t>
      </w:r>
      <w:r w:rsidR="00F546B4">
        <w:rPr>
          <w:rFonts w:ascii="Calibri" w:hAnsi="Calibri" w:cs="Calibri"/>
          <w:sz w:val="24"/>
          <w:szCs w:val="24"/>
        </w:rPr>
        <w:t>buições dos órgãos do executivo; assim como não veio acompanhada de qualquer documento ou declaração no sentido de que a via é de propriedade imaterial do município.</w:t>
      </w:r>
    </w:p>
    <w:p w:rsidR="00B22965" w:rsidP="00B22965">
      <w:pPr>
        <w:spacing w:after="120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Apto para a regular tramitação, quanto ao mérito será apreciado e votado pelos Nobres Pares.</w:t>
      </w:r>
    </w:p>
    <w:p w:rsidR="00B22965" w:rsidP="00B22965">
      <w:pPr>
        <w:tabs>
          <w:tab w:val="left" w:pos="2977"/>
        </w:tabs>
        <w:spacing w:after="120" w:line="360" w:lineRule="auto"/>
        <w:ind w:firstLine="720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bCs/>
          <w:sz w:val="24"/>
          <w:szCs w:val="24"/>
        </w:rPr>
        <w:t xml:space="preserve">Louveira, </w:t>
      </w:r>
      <w:r w:rsidR="00F546B4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 de abril de 202</w:t>
      </w:r>
      <w:r w:rsidR="00F546B4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B22965" w:rsidP="00B22965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B22965" w:rsidP="00B22965">
      <w:pPr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Comissão Permanente de Justiça e Redação:</w:t>
      </w:r>
    </w:p>
    <w:p w:rsidR="00B22965" w:rsidP="00B22965">
      <w:pPr>
        <w:rPr>
          <w:rFonts w:ascii="Calibri" w:hAnsi="Calibri" w:cs="Calibri"/>
          <w:b/>
          <w:color w:val="000000"/>
          <w:sz w:val="24"/>
          <w:szCs w:val="24"/>
        </w:rPr>
      </w:pPr>
    </w:p>
    <w:p w:rsidR="00B22965" w:rsidP="00B22965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PRESIDENTE:</w:t>
      </w:r>
    </w:p>
    <w:p w:rsidR="00B22965" w:rsidP="00B22965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LEANDRO LOURENÇON 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</w:t>
      </w:r>
    </w:p>
    <w:p w:rsidR="00B22965" w:rsidP="00B22965">
      <w:pPr>
        <w:jc w:val="right"/>
        <w:rPr>
          <w:rFonts w:ascii="Calibri" w:hAnsi="Calibri" w:cs="Calibri"/>
          <w:b/>
          <w:color w:val="000000"/>
          <w:sz w:val="24"/>
          <w:szCs w:val="24"/>
        </w:rPr>
      </w:pPr>
    </w:p>
    <w:p w:rsidR="00B22965" w:rsidP="00B22965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VICE-PRESIDENTE: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B22965" w:rsidP="00B22965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GILBERTO TEIXEIRA BARBOSA</w:t>
      </w:r>
      <w:r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B22965" w:rsidP="00B22965">
      <w:pPr>
        <w:rPr>
          <w:rFonts w:ascii="Calibri" w:hAnsi="Calibri" w:cs="Calibri"/>
          <w:color w:val="000000"/>
          <w:sz w:val="24"/>
          <w:szCs w:val="24"/>
        </w:rPr>
      </w:pPr>
    </w:p>
    <w:p w:rsidR="00B22965" w:rsidP="00B22965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B22965" w:rsidP="00B22965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CLAUDENILDO GOMES DA CRUZ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>_____________________________</w:t>
      </w:r>
    </w:p>
    <w:p w:rsidR="00B22965" w:rsidP="00B22965"/>
    <w:p w:rsidR="00B22965" w:rsidP="00B22965"/>
    <w:p w:rsidR="00B22965" w:rsidP="00B22965"/>
    <w:p w:rsidR="00C81773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B5"/>
    <w:rsid w:val="00044FB5"/>
    <w:rsid w:val="003532EA"/>
    <w:rsid w:val="008323B6"/>
    <w:rsid w:val="00A60E93"/>
    <w:rsid w:val="00B22965"/>
    <w:rsid w:val="00B81866"/>
    <w:rsid w:val="00C81773"/>
    <w:rsid w:val="00F546B4"/>
    <w:rsid w:val="00FC58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2026-04-13T16:59:00Z</dcterms:created>
  <dcterms:modified xsi:type="dcterms:W3CDTF">2026-04-13T19:21:00Z</dcterms:modified>
</cp:coreProperties>
</file>